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06F" w:rsidRPr="00D646F7" w:rsidRDefault="00DC206F" w:rsidP="00DC206F">
      <w:pPr>
        <w:jc w:val="both"/>
        <w:rPr>
          <w:rFonts w:cstheme="minorHAnsi"/>
          <w:lang w:eastAsia="pt-BR"/>
        </w:rPr>
      </w:pPr>
      <w:r w:rsidRPr="00D646F7">
        <w:rPr>
          <w:rFonts w:cstheme="minorHAnsi"/>
          <w:highlight w:val="yellow"/>
          <w:lang w:eastAsia="pt-BR"/>
        </w:rPr>
        <w:t>Sugestão de Pauta</w:t>
      </w:r>
      <w:r w:rsidRPr="00D646F7">
        <w:rPr>
          <w:rFonts w:cstheme="minorHAnsi"/>
          <w:lang w:eastAsia="pt-BR"/>
        </w:rPr>
        <w:t xml:space="preserve"> </w:t>
      </w:r>
    </w:p>
    <w:p w:rsidR="00507B24" w:rsidRDefault="00507B24" w:rsidP="00DC206F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color w:val="1D2228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1D2228"/>
          <w:sz w:val="20"/>
          <w:szCs w:val="20"/>
          <w:lang w:eastAsia="pt-BR"/>
        </w:rPr>
        <w:t>Dúvidas sobre vacinação</w:t>
      </w:r>
    </w:p>
    <w:p w:rsidR="00507B24" w:rsidRDefault="00507B24" w:rsidP="00507B24">
      <w:pPr>
        <w:jc w:val="both"/>
      </w:pPr>
      <w:r>
        <w:t xml:space="preserve">A temporada de vacinação contra a gripe já começou. Nesta época são freqüentes as dúvidas sobre o assunto. A vacina é importante porque estimula o organismo a produzir anticorpos contra vírus e bactérias que propagam doenças, sendo os meios mais seguros de fortalecimento da imunidade. </w:t>
      </w:r>
    </w:p>
    <w:p w:rsidR="00507B24" w:rsidRDefault="00507B24" w:rsidP="00507B24">
      <w:pPr>
        <w:jc w:val="both"/>
      </w:pPr>
      <w:r>
        <w:t xml:space="preserve">Orientar a população e disseminar informações corretas eliminando mitos e inverdades sobre as vacinas ajudam a neutralizar os efeitos das </w:t>
      </w:r>
      <w:proofErr w:type="spellStart"/>
      <w:r>
        <w:t>fake</w:t>
      </w:r>
      <w:proofErr w:type="spellEnd"/>
      <w:r>
        <w:t xml:space="preserve"> </w:t>
      </w:r>
      <w:proofErr w:type="spellStart"/>
      <w:r>
        <w:t>news</w:t>
      </w:r>
      <w:proofErr w:type="spellEnd"/>
      <w:r>
        <w:t xml:space="preserve">, que questionam a eficácia do medicamento.  </w:t>
      </w:r>
    </w:p>
    <w:p w:rsidR="00507B24" w:rsidRDefault="00507B24" w:rsidP="00507B24">
      <w:pPr>
        <w:jc w:val="both"/>
      </w:pPr>
      <w:r>
        <w:t xml:space="preserve">Sugerimos uma entrevista com o biomédico Me. </w:t>
      </w:r>
      <w:proofErr w:type="spellStart"/>
      <w:r>
        <w:t>Jhonathan</w:t>
      </w:r>
      <w:proofErr w:type="spellEnd"/>
      <w:r>
        <w:t xml:space="preserve"> Rocha para comentar questões como:</w:t>
      </w:r>
    </w:p>
    <w:p w:rsidR="00507B24" w:rsidRPr="001300E9" w:rsidRDefault="00507B24" w:rsidP="00507B24">
      <w:pPr>
        <w:jc w:val="both"/>
        <w:rPr>
          <w:b/>
          <w:i/>
          <w:lang w:eastAsia="pt-BR"/>
        </w:rPr>
      </w:pPr>
      <w:r w:rsidRPr="001300E9">
        <w:rPr>
          <w:b/>
          <w:i/>
        </w:rPr>
        <w:t xml:space="preserve">- a </w:t>
      </w:r>
      <w:r w:rsidRPr="001300E9">
        <w:rPr>
          <w:b/>
          <w:i/>
          <w:lang w:eastAsia="pt-BR"/>
        </w:rPr>
        <w:t>importância das vacinas e o que elas provocam no organismo</w:t>
      </w:r>
    </w:p>
    <w:p w:rsidR="00507B24" w:rsidRPr="001300E9" w:rsidRDefault="00507B24" w:rsidP="00507B24">
      <w:pPr>
        <w:jc w:val="both"/>
        <w:rPr>
          <w:b/>
          <w:i/>
          <w:lang w:eastAsia="pt-BR"/>
        </w:rPr>
      </w:pPr>
      <w:r w:rsidRPr="001300E9">
        <w:rPr>
          <w:b/>
          <w:i/>
          <w:lang w:eastAsia="pt-BR"/>
        </w:rPr>
        <w:t xml:space="preserve">- a diferença entre as vacinas em gotas e </w:t>
      </w:r>
      <w:proofErr w:type="spellStart"/>
      <w:r w:rsidRPr="001300E9">
        <w:rPr>
          <w:b/>
          <w:i/>
          <w:lang w:eastAsia="pt-BR"/>
        </w:rPr>
        <w:t>injetávei</w:t>
      </w:r>
      <w:proofErr w:type="spellEnd"/>
    </w:p>
    <w:p w:rsidR="00507B24" w:rsidRPr="001300E9" w:rsidRDefault="00507B24" w:rsidP="00507B24">
      <w:pPr>
        <w:jc w:val="both"/>
        <w:rPr>
          <w:b/>
          <w:i/>
          <w:lang w:eastAsia="pt-BR"/>
        </w:rPr>
      </w:pPr>
      <w:r w:rsidRPr="001300E9">
        <w:rPr>
          <w:b/>
          <w:i/>
          <w:lang w:eastAsia="pt-BR"/>
        </w:rPr>
        <w:t>- a eficiência das vacinas em dupla ou tripla e ainda as fracionadas</w:t>
      </w:r>
    </w:p>
    <w:p w:rsidR="00507B24" w:rsidRPr="001300E9" w:rsidRDefault="00507B24" w:rsidP="00507B24">
      <w:pPr>
        <w:jc w:val="both"/>
        <w:rPr>
          <w:b/>
          <w:i/>
          <w:lang w:eastAsia="pt-BR"/>
        </w:rPr>
      </w:pPr>
      <w:r w:rsidRPr="001300E9">
        <w:rPr>
          <w:b/>
          <w:i/>
          <w:lang w:eastAsia="pt-BR"/>
        </w:rPr>
        <w:t>- quais pessoas não devem ser vacinadas</w:t>
      </w:r>
    </w:p>
    <w:p w:rsidR="00507B24" w:rsidRPr="001300E9" w:rsidRDefault="00507B24" w:rsidP="00507B24">
      <w:pPr>
        <w:jc w:val="both"/>
        <w:rPr>
          <w:b/>
          <w:i/>
          <w:lang w:eastAsia="pt-BR"/>
        </w:rPr>
      </w:pPr>
      <w:r w:rsidRPr="001300E9">
        <w:rPr>
          <w:b/>
          <w:i/>
          <w:lang w:eastAsia="pt-BR"/>
        </w:rPr>
        <w:t xml:space="preserve">- por que há necessidade de renovar a vacinação contra </w:t>
      </w:r>
      <w:proofErr w:type="gramStart"/>
      <w:r w:rsidRPr="001300E9">
        <w:rPr>
          <w:b/>
          <w:i/>
          <w:lang w:eastAsia="pt-BR"/>
        </w:rPr>
        <w:t>algumas doença</w:t>
      </w:r>
      <w:proofErr w:type="gramEnd"/>
      <w:r w:rsidRPr="001300E9">
        <w:rPr>
          <w:b/>
          <w:i/>
          <w:lang w:eastAsia="pt-BR"/>
        </w:rPr>
        <w:t>, como exemplo a influenza</w:t>
      </w:r>
    </w:p>
    <w:p w:rsidR="00507B24" w:rsidRPr="001300E9" w:rsidRDefault="00507B24" w:rsidP="00507B24">
      <w:pPr>
        <w:jc w:val="both"/>
        <w:rPr>
          <w:b/>
          <w:i/>
          <w:lang w:eastAsia="pt-BR"/>
        </w:rPr>
      </w:pPr>
      <w:r w:rsidRPr="001300E9">
        <w:rPr>
          <w:b/>
          <w:i/>
          <w:lang w:eastAsia="pt-BR"/>
        </w:rPr>
        <w:t>- quais hábitos ajudam a estimular a imunidade</w:t>
      </w:r>
    </w:p>
    <w:p w:rsidR="00507B24" w:rsidRPr="001300E9" w:rsidRDefault="00507B24" w:rsidP="00507B24">
      <w:pPr>
        <w:jc w:val="both"/>
        <w:rPr>
          <w:b/>
          <w:i/>
          <w:lang w:eastAsia="pt-BR"/>
        </w:rPr>
      </w:pPr>
      <w:r w:rsidRPr="001300E9">
        <w:rPr>
          <w:b/>
          <w:i/>
          <w:lang w:eastAsia="pt-BR"/>
        </w:rPr>
        <w:t xml:space="preserve">- e ainda sobre as </w:t>
      </w:r>
      <w:proofErr w:type="spellStart"/>
      <w:r w:rsidRPr="001300E9">
        <w:rPr>
          <w:b/>
          <w:i/>
          <w:lang w:eastAsia="pt-BR"/>
        </w:rPr>
        <w:t>fake</w:t>
      </w:r>
      <w:proofErr w:type="spellEnd"/>
      <w:r w:rsidRPr="001300E9">
        <w:rPr>
          <w:b/>
          <w:i/>
          <w:lang w:eastAsia="pt-BR"/>
        </w:rPr>
        <w:t xml:space="preserve"> </w:t>
      </w:r>
      <w:proofErr w:type="spellStart"/>
      <w:r w:rsidRPr="001300E9">
        <w:rPr>
          <w:b/>
          <w:i/>
          <w:lang w:eastAsia="pt-BR"/>
        </w:rPr>
        <w:t>news</w:t>
      </w:r>
      <w:proofErr w:type="spellEnd"/>
      <w:r w:rsidRPr="001300E9">
        <w:rPr>
          <w:b/>
          <w:i/>
          <w:lang w:eastAsia="pt-BR"/>
        </w:rPr>
        <w:t xml:space="preserve"> relacionadas às vacinas. Onde buscar informações corretas? Etc.</w:t>
      </w:r>
    </w:p>
    <w:p w:rsidR="00507B24" w:rsidRDefault="00507B24" w:rsidP="00507B24">
      <w:pPr>
        <w:jc w:val="both"/>
        <w:rPr>
          <w:i/>
          <w:lang w:eastAsia="pt-BR"/>
        </w:rPr>
      </w:pPr>
    </w:p>
    <w:p w:rsidR="00507B24" w:rsidRPr="00F919F9" w:rsidRDefault="00507B24" w:rsidP="00507B24">
      <w:pPr>
        <w:jc w:val="both"/>
        <w:rPr>
          <w:b/>
          <w:sz w:val="24"/>
          <w:szCs w:val="24"/>
          <w:u w:val="single"/>
        </w:rPr>
      </w:pPr>
      <w:r w:rsidRPr="00F919F9">
        <w:rPr>
          <w:b/>
          <w:sz w:val="24"/>
          <w:szCs w:val="24"/>
          <w:u w:val="single"/>
        </w:rPr>
        <w:t>* Fonte para entrevista:</w:t>
      </w:r>
    </w:p>
    <w:p w:rsidR="00507B24" w:rsidRDefault="00507B24" w:rsidP="00507B24">
      <w:pPr>
        <w:jc w:val="both"/>
        <w:rPr>
          <w:sz w:val="24"/>
          <w:szCs w:val="24"/>
        </w:rPr>
      </w:pPr>
      <w:r w:rsidRPr="00F919F9"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Jhonathan</w:t>
      </w:r>
      <w:proofErr w:type="spellEnd"/>
      <w:r>
        <w:rPr>
          <w:sz w:val="24"/>
          <w:szCs w:val="24"/>
        </w:rPr>
        <w:t xml:space="preserve"> Rocha, biomédico, primeiro-secretário do CRBM-3, </w:t>
      </w:r>
      <w:r>
        <w:t xml:space="preserve">atua no Laboratório Clínico da PUC-GO e é professor de </w:t>
      </w:r>
      <w:proofErr w:type="spellStart"/>
      <w:r>
        <w:t>Imunologia</w:t>
      </w:r>
      <w:proofErr w:type="spellEnd"/>
      <w:r>
        <w:t xml:space="preserve"> do Instituto de Ciências da Saúde da Faculdade Alfredo Nasser.</w:t>
      </w:r>
    </w:p>
    <w:p w:rsidR="00507B24" w:rsidRPr="004A01DD" w:rsidRDefault="00507B24" w:rsidP="00507B24">
      <w:pPr>
        <w:jc w:val="both"/>
        <w:rPr>
          <w:rFonts w:cstheme="minorHAnsi"/>
          <w:b/>
          <w:sz w:val="24"/>
          <w:szCs w:val="24"/>
        </w:rPr>
      </w:pPr>
      <w:r w:rsidRPr="004A01DD">
        <w:rPr>
          <w:rFonts w:cstheme="minorHAnsi"/>
          <w:b/>
          <w:sz w:val="24"/>
          <w:szCs w:val="24"/>
        </w:rPr>
        <w:t xml:space="preserve">Sobre o CRBM </w:t>
      </w:r>
      <w:proofErr w:type="gramStart"/>
      <w:r w:rsidRPr="004A01DD">
        <w:rPr>
          <w:rFonts w:cstheme="minorHAnsi"/>
          <w:b/>
          <w:sz w:val="24"/>
          <w:szCs w:val="24"/>
        </w:rPr>
        <w:t>3</w:t>
      </w:r>
      <w:proofErr w:type="gramEnd"/>
    </w:p>
    <w:p w:rsidR="00507B24" w:rsidRPr="004A01DD" w:rsidRDefault="00507B24" w:rsidP="00507B24">
      <w:pPr>
        <w:jc w:val="both"/>
        <w:rPr>
          <w:rFonts w:eastAsia="Times New Roman" w:cstheme="minorHAnsi"/>
          <w:i/>
          <w:color w:val="000000" w:themeColor="text1"/>
          <w:sz w:val="24"/>
          <w:szCs w:val="24"/>
          <w:lang w:eastAsia="pt-BR"/>
        </w:rPr>
      </w:pPr>
      <w:r w:rsidRPr="004A01DD">
        <w:rPr>
          <w:rFonts w:cstheme="minorHAnsi"/>
          <w:sz w:val="24"/>
          <w:szCs w:val="24"/>
        </w:rPr>
        <w:t xml:space="preserve">O Conselho Regional de Biomedicina da 3ª Região é uma autarquia federal com jurisdição nos estados de Goiás, Tocantins, Mato Grosso, Minas Gerais e no Distrito Federal. A sede do CRBM </w:t>
      </w:r>
      <w:proofErr w:type="gramStart"/>
      <w:r w:rsidRPr="004A01DD">
        <w:rPr>
          <w:rFonts w:cstheme="minorHAnsi"/>
          <w:sz w:val="24"/>
          <w:szCs w:val="24"/>
        </w:rPr>
        <w:t>3</w:t>
      </w:r>
      <w:proofErr w:type="gramEnd"/>
      <w:r w:rsidRPr="004A01DD">
        <w:rPr>
          <w:rFonts w:cstheme="minorHAnsi"/>
          <w:sz w:val="24"/>
          <w:szCs w:val="24"/>
        </w:rPr>
        <w:t xml:space="preserve"> está localizada na cidade de Goiânia (GO). </w:t>
      </w:r>
      <w:r w:rsidRPr="004A01DD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Os Conselhos Regionais de Biomedicina (CRBM) foram criados como entidades fiscalizadoras do exercício profissional pelo Decreto-Lei nº 88.439, de 28 de junho de 1983 de acordo com a Lei n° 6.684 de 03 de setembro de 1979. Dotados de personalidade jurídica e forma federativa, prestam serviço público e têm a estrutura, a organização e o funcionamento estabelecidos no Regimento Interno Padrão, aprovado pela Resolução </w:t>
      </w:r>
      <w:r w:rsidRPr="004A01DD"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 xml:space="preserve">nº 054 de 17 de novembro de 2000, do Conselho Federal de Biomedicina (CFBM). Para saber mais acesse o site </w:t>
      </w:r>
      <w:r w:rsidRPr="004A01DD">
        <w:rPr>
          <w:rFonts w:eastAsia="Times New Roman" w:cstheme="minorHAnsi"/>
          <w:i/>
          <w:color w:val="000000" w:themeColor="text1"/>
          <w:sz w:val="24"/>
          <w:szCs w:val="24"/>
          <w:lang w:eastAsia="pt-BR"/>
        </w:rPr>
        <w:t>www.crbm3.gov.br</w:t>
      </w:r>
    </w:p>
    <w:p w:rsidR="00507B24" w:rsidRPr="004A01DD" w:rsidRDefault="00507B24" w:rsidP="00507B24">
      <w:pPr>
        <w:spacing w:after="0" w:line="240" w:lineRule="auto"/>
        <w:jc w:val="both"/>
        <w:rPr>
          <w:b/>
          <w:sz w:val="24"/>
          <w:szCs w:val="24"/>
        </w:rPr>
      </w:pPr>
    </w:p>
    <w:p w:rsidR="00507B24" w:rsidRPr="004A01DD" w:rsidRDefault="00507B24" w:rsidP="00507B24">
      <w:pPr>
        <w:spacing w:after="0" w:line="240" w:lineRule="auto"/>
        <w:jc w:val="both"/>
        <w:rPr>
          <w:b/>
          <w:sz w:val="24"/>
          <w:szCs w:val="24"/>
        </w:rPr>
      </w:pPr>
      <w:r w:rsidRPr="004A01DD">
        <w:rPr>
          <w:b/>
          <w:sz w:val="24"/>
          <w:szCs w:val="24"/>
        </w:rPr>
        <w:t>Departamento de Assessoria de Imprensa</w:t>
      </w:r>
    </w:p>
    <w:p w:rsidR="00507B24" w:rsidRDefault="00507B24" w:rsidP="00507B24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4A01DD">
        <w:rPr>
          <w:sz w:val="24"/>
          <w:szCs w:val="24"/>
        </w:rPr>
        <w:t>Jaísa</w:t>
      </w:r>
      <w:proofErr w:type="spellEnd"/>
      <w:r w:rsidRPr="004A01DD">
        <w:rPr>
          <w:sz w:val="24"/>
          <w:szCs w:val="24"/>
        </w:rPr>
        <w:t xml:space="preserve"> </w:t>
      </w:r>
      <w:proofErr w:type="spellStart"/>
      <w:r w:rsidRPr="004A01DD">
        <w:rPr>
          <w:sz w:val="24"/>
          <w:szCs w:val="24"/>
        </w:rPr>
        <w:t>Gleice</w:t>
      </w:r>
      <w:proofErr w:type="spellEnd"/>
    </w:p>
    <w:p w:rsidR="00507B24" w:rsidRPr="004A01DD" w:rsidRDefault="00E06AA4" w:rsidP="00507B24">
      <w:pPr>
        <w:spacing w:after="0" w:line="240" w:lineRule="auto"/>
        <w:jc w:val="both"/>
        <w:rPr>
          <w:sz w:val="24"/>
          <w:szCs w:val="24"/>
        </w:rPr>
      </w:pPr>
      <w:hyperlink r:id="rId4" w:history="1">
        <w:r w:rsidR="00507B24" w:rsidRPr="004A01DD">
          <w:rPr>
            <w:rStyle w:val="Hyperlink"/>
            <w:sz w:val="24"/>
            <w:szCs w:val="24"/>
          </w:rPr>
          <w:t>imprensa@crbm3.gov.br</w:t>
        </w:r>
      </w:hyperlink>
      <w:r w:rsidR="00507B24" w:rsidRPr="004A01DD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 xml:space="preserve">                  </w:t>
      </w:r>
    </w:p>
    <w:p w:rsidR="00507B24" w:rsidRPr="004A01DD" w:rsidRDefault="00507B24" w:rsidP="00507B24">
      <w:pPr>
        <w:spacing w:after="0" w:line="240" w:lineRule="auto"/>
        <w:jc w:val="both"/>
        <w:rPr>
          <w:sz w:val="24"/>
          <w:szCs w:val="24"/>
        </w:rPr>
      </w:pPr>
      <w:r w:rsidRPr="004A01DD">
        <w:rPr>
          <w:sz w:val="24"/>
          <w:szCs w:val="24"/>
        </w:rPr>
        <w:t xml:space="preserve">(62) 3215-1512 / 9 8484-4642             </w:t>
      </w:r>
    </w:p>
    <w:p w:rsidR="00507B24" w:rsidRPr="004A01DD" w:rsidRDefault="00507B24" w:rsidP="00507B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7B24" w:rsidRPr="004A01DD" w:rsidRDefault="00507B24" w:rsidP="00507B24">
      <w:pPr>
        <w:rPr>
          <w:sz w:val="24"/>
          <w:szCs w:val="24"/>
        </w:rPr>
      </w:pPr>
      <w:r w:rsidRPr="004A01DD">
        <w:rPr>
          <w:b/>
          <w:color w:val="00B050"/>
          <w:sz w:val="24"/>
          <w:szCs w:val="24"/>
        </w:rPr>
        <w:t xml:space="preserve">Acompanhe-nos no Site, </w:t>
      </w:r>
      <w:proofErr w:type="spellStart"/>
      <w:r w:rsidRPr="004A01DD">
        <w:rPr>
          <w:b/>
          <w:color w:val="00B050"/>
          <w:sz w:val="24"/>
          <w:szCs w:val="24"/>
        </w:rPr>
        <w:t>Facebook</w:t>
      </w:r>
      <w:proofErr w:type="spellEnd"/>
      <w:r w:rsidRPr="004A01DD">
        <w:rPr>
          <w:b/>
          <w:color w:val="00B050"/>
          <w:sz w:val="24"/>
          <w:szCs w:val="24"/>
        </w:rPr>
        <w:t xml:space="preserve"> e </w:t>
      </w:r>
      <w:proofErr w:type="spellStart"/>
      <w:r w:rsidRPr="004A01DD">
        <w:rPr>
          <w:b/>
          <w:color w:val="00B050"/>
          <w:sz w:val="24"/>
          <w:szCs w:val="24"/>
        </w:rPr>
        <w:t>Instagram</w:t>
      </w:r>
      <w:proofErr w:type="spellEnd"/>
    </w:p>
    <w:p w:rsidR="00107B88" w:rsidRDefault="00107B88"/>
    <w:sectPr w:rsidR="00107B88" w:rsidSect="00107B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7B24"/>
    <w:rsid w:val="00107B88"/>
    <w:rsid w:val="001300E9"/>
    <w:rsid w:val="00507B24"/>
    <w:rsid w:val="00DC206F"/>
    <w:rsid w:val="00E06AA4"/>
    <w:rsid w:val="00E24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B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07B2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7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7B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mprensa@crbm3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2019-10-03T14:29:00Z</dcterms:created>
  <dcterms:modified xsi:type="dcterms:W3CDTF">2019-10-03T14:29:00Z</dcterms:modified>
</cp:coreProperties>
</file>