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A04" w:rsidRDefault="00F51355">
      <w:pPr>
        <w:rPr>
          <w:noProof/>
          <w:lang w:eastAsia="pt-BR"/>
        </w:rPr>
      </w:pPr>
      <w:hyperlink r:id="rId4" w:history="1">
        <w:r w:rsidR="008E4A04">
          <w:rPr>
            <w:rStyle w:val="Hyperlink"/>
          </w:rPr>
          <w:t>http://impresso.dm.com.br/edicao/20180507/pagina/8</w:t>
        </w:r>
      </w:hyperlink>
    </w:p>
    <w:p w:rsidR="008E4A04" w:rsidRDefault="008E4A04">
      <w:pPr>
        <w:rPr>
          <w:noProof/>
          <w:lang w:eastAsia="pt-BR"/>
        </w:rPr>
      </w:pPr>
    </w:p>
    <w:p w:rsidR="00B722C9" w:rsidRDefault="008E4A04">
      <w:pPr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1895475" cy="438150"/>
            <wp:effectExtent l="19050" t="0" r="9525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0764" w:rsidRDefault="00B722C9">
      <w:r>
        <w:rPr>
          <w:noProof/>
          <w:lang w:eastAsia="pt-BR"/>
        </w:rPr>
        <w:drawing>
          <wp:inline distT="0" distB="0" distL="0" distR="0">
            <wp:extent cx="5400040" cy="1788363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788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2C9" w:rsidRDefault="00B722C9"/>
    <w:p w:rsidR="00B722C9" w:rsidRDefault="00B722C9">
      <w:r>
        <w:rPr>
          <w:noProof/>
          <w:lang w:eastAsia="pt-BR"/>
        </w:rPr>
        <w:drawing>
          <wp:inline distT="0" distB="0" distL="0" distR="0">
            <wp:extent cx="5400040" cy="1324239"/>
            <wp:effectExtent l="1905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24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22C9" w:rsidSect="002907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22C9"/>
    <w:rsid w:val="00290764"/>
    <w:rsid w:val="005F1FFC"/>
    <w:rsid w:val="00720D52"/>
    <w:rsid w:val="008E4A04"/>
    <w:rsid w:val="00B722C9"/>
    <w:rsid w:val="00F51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7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2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22C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8E4A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impresso.dm.com.br/edicao/20180507/pagina/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105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2</cp:revision>
  <dcterms:created xsi:type="dcterms:W3CDTF">2019-07-29T12:35:00Z</dcterms:created>
  <dcterms:modified xsi:type="dcterms:W3CDTF">2019-07-29T12:35:00Z</dcterms:modified>
</cp:coreProperties>
</file>